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0C4" w:rsidRPr="00E050C4" w:rsidRDefault="00E050C4" w:rsidP="00E050C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F282C"/>
          <w:kern w:val="36"/>
          <w:sz w:val="27"/>
          <w:szCs w:val="27"/>
          <w:lang w:eastAsia="ru-RU"/>
        </w:rPr>
      </w:pPr>
      <w:r w:rsidRPr="00E050C4">
        <w:rPr>
          <w:rFonts w:ascii="Arial" w:eastAsia="Times New Roman" w:hAnsi="Arial" w:cs="Arial"/>
          <w:b/>
          <w:bCs/>
          <w:color w:val="1F282C"/>
          <w:kern w:val="36"/>
          <w:sz w:val="27"/>
          <w:szCs w:val="27"/>
          <w:lang w:eastAsia="ru-RU"/>
        </w:rPr>
        <w:t>план культурно - массовых мероприятий на 1 квартал 2017 года</w:t>
      </w:r>
    </w:p>
    <w:p w:rsidR="00E050C4" w:rsidRPr="00E050C4" w:rsidRDefault="00E050C4" w:rsidP="00E050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E050C4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Автор: </w:t>
      </w:r>
      <w:hyperlink r:id="rId4" w:history="1">
        <w:r w:rsidRPr="00E050C4">
          <w:rPr>
            <w:rFonts w:ascii="Arial" w:eastAsia="Times New Roman" w:hAnsi="Arial" w:cs="Arial"/>
            <w:color w:val="073B71"/>
            <w:sz w:val="18"/>
            <w:szCs w:val="18"/>
            <w:u w:val="single"/>
            <w:lang w:eastAsia="ru-RU"/>
          </w:rPr>
          <w:t>ЦСОН</w:t>
        </w:r>
      </w:hyperlink>
      <w:r w:rsidRPr="00E050C4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от </w:t>
      </w:r>
      <w:hyperlink r:id="rId5" w:history="1">
        <w:r w:rsidRPr="00E050C4">
          <w:rPr>
            <w:rFonts w:ascii="Arial" w:eastAsia="Times New Roman" w:hAnsi="Arial" w:cs="Arial"/>
            <w:color w:val="073B71"/>
            <w:sz w:val="18"/>
            <w:szCs w:val="18"/>
            <w:u w:val="single"/>
            <w:lang w:eastAsia="ru-RU"/>
          </w:rPr>
          <w:t>12-01-2017, 15:00</w:t>
        </w:r>
      </w:hyperlink>
    </w:p>
    <w:tbl>
      <w:tblPr>
        <w:tblW w:w="9796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694"/>
        <w:gridCol w:w="1575"/>
        <w:gridCol w:w="1799"/>
        <w:gridCol w:w="1401"/>
        <w:gridCol w:w="1790"/>
      </w:tblGrid>
      <w:tr w:rsidR="00E050C4" w:rsidRPr="00E050C4" w:rsidTr="00E050C4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 время проведения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участ-ников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050C4" w:rsidRPr="00E050C4" w:rsidTr="00E050C4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Репетиции вокальной группы «Вдохновение»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пятница</w:t>
            </w:r>
          </w:p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9-00-12-00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0C4" w:rsidRPr="00E050C4" w:rsidTr="00E050C4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клуба «Чемпионы» в тренажерном зале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9-00-17-00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E050C4" w:rsidRPr="00E050C4" w:rsidTr="00E050C4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клуба «Домино» - лечебная физкультура для профилактики заболеваний кистей рук (в перерывах между играми)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9-00-12-00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настольных игр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E050C4" w:rsidRPr="00E050C4" w:rsidTr="00E050C4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по психологической разгрузке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</w:t>
            </w:r>
          </w:p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12-00 - 12-30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психологической разгрузки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обращений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.Рыбасова Н.Р.</w:t>
            </w:r>
          </w:p>
        </w:tc>
      </w:tr>
      <w:tr w:rsidR="00E050C4" w:rsidRPr="00E050C4" w:rsidTr="00E050C4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</w:t>
            </w:r>
          </w:p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музыкатерапия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пятница</w:t>
            </w:r>
          </w:p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12-00 - 12-30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ароматерапии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E050C4" w:rsidRPr="00E050C4" w:rsidTr="00E050C4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теле-видеофильмов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пятница</w:t>
            </w:r>
          </w:p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14-00-15-30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0C4" w:rsidRPr="00E050C4" w:rsidTr="00E050C4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книг, газет, настольных игр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9-00-17-00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отдыха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0C4" w:rsidRPr="00E050C4" w:rsidTr="00E050C4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Реабилитационные занятия для детей-инвалидов с заболеванием эпилепсией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14-00 - 16-00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отдыха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E050C4" w:rsidRPr="00E050C4" w:rsidTr="00E050C4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Реабилитационные занятия для детей - инвалидов - даунов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</w:t>
            </w:r>
          </w:p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16-00 - 18-00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отдыха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E050C4" w:rsidRPr="00E050C4" w:rsidTr="00E050C4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развлекательная программа «Как же нам не веселиться»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января</w:t>
            </w:r>
          </w:p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E050C4" w:rsidRPr="00E050C4" w:rsidTr="00E050C4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ГО и ЧС по темам:</w:t>
            </w:r>
          </w:p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Как действовать во время гололеда</w:t>
            </w:r>
          </w:p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безопасности при теракте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января</w:t>
            </w:r>
          </w:p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E050C4" w:rsidRPr="00E050C4" w:rsidTr="00E050C4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программа: «Старый Новый год: Колядки. Концерт. Чаепитие»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января</w:t>
            </w:r>
          </w:p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0C4" w:rsidRPr="00E050C4" w:rsidTr="00E050C4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Духовные беседы на темы: «Святое богоявление. Крещение Господне. День Святой мученицы Татианы»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января</w:t>
            </w:r>
          </w:p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 Сергий</w:t>
            </w:r>
          </w:p>
        </w:tc>
      </w:tr>
      <w:tr w:rsidR="00E050C4" w:rsidRPr="00E050C4" w:rsidTr="00E050C4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литературной гостиной публичное чтение сказки А.С.Пушкина «Сказка о мертвой царевне и семи богатырях» (к 180-летию со дня смерти поэта)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января</w:t>
            </w:r>
          </w:p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0C4" w:rsidRPr="00E050C4" w:rsidTr="00E050C4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- литературная композиция, посвященная снятию блокады Ленинграда»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E050C4" w:rsidRPr="00E050C4" w:rsidTr="00E050C4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ГО и ЧС по темам:</w:t>
            </w:r>
          </w:p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пользоваться безрецептурными препаратами без угрозы для здоровья</w:t>
            </w:r>
          </w:p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безопасности при пожаре</w:t>
            </w:r>
          </w:p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февраля</w:t>
            </w:r>
          </w:p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E050C4" w:rsidRPr="00E050C4" w:rsidTr="00E050C4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встреча с композитором С.Халаимовым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февраля</w:t>
            </w:r>
          </w:p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E050C4" w:rsidRPr="00E050C4" w:rsidTr="00E050C4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Музыкально-литературная композиция «Февраль 43-го года» (к 74-ой годовщине освобождения г. Ростова-на-Дону)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E050C4" w:rsidRPr="00E050C4" w:rsidTr="00E050C4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 Дню защитника Отечества «Это праздник всех мужчин»</w:t>
            </w:r>
          </w:p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</w:t>
            </w:r>
          </w:p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E050C4" w:rsidRPr="00E050C4" w:rsidTr="00E050C4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к дню 8 Марта «Во все века мужчины женщин воспевали»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марта</w:t>
            </w:r>
          </w:p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E050C4" w:rsidRPr="00E050C4" w:rsidTr="00E050C4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ГО и ЧС по темам:</w:t>
            </w:r>
          </w:p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Действия населения при оповещении о чрезвычайных ситуациях в мирное время и об опасностях, возникающих при ведении военных действий или вследствии этих действий;</w:t>
            </w:r>
          </w:p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Действия населения при пожаре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</w:t>
            </w:r>
          </w:p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E050C4" w:rsidRPr="00E050C4" w:rsidTr="00E050C4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психологом «Как уберечь себя от старости…»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марта</w:t>
            </w:r>
          </w:p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E050C4" w:rsidRPr="00E050C4" w:rsidTr="00E050C4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беседа на тему: «Вы пришли в храм»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</w:t>
            </w:r>
          </w:p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E050C4" w:rsidRPr="00E050C4" w:rsidTr="00E050C4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литературной гостиной программа, посвященная всемирному дню поэзии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</w:t>
            </w:r>
          </w:p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050C4" w:rsidRPr="00E050C4" w:rsidRDefault="00E050C4" w:rsidP="00E050C4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</w:tbl>
    <w:p w:rsidR="005E6AF1" w:rsidRDefault="005E6AF1">
      <w:bookmarkStart w:id="0" w:name="_GoBack"/>
      <w:bookmarkEnd w:id="0"/>
    </w:p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35"/>
    <w:rsid w:val="00292635"/>
    <w:rsid w:val="005E6AF1"/>
    <w:rsid w:val="00E0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2AFDE-01E5-4509-B53A-C72848B6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0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050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rvomaycson.ru/2017/01/12/" TargetMode="External"/><Relationship Id="rId4" Type="http://schemas.openxmlformats.org/officeDocument/2006/relationships/hyperlink" Target="http://pervomaycson.ru/user/%D0%A6%D0%A1%D0%9E%D0%9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2021-11-30T11:59:00Z</dcterms:created>
  <dcterms:modified xsi:type="dcterms:W3CDTF">2021-11-30T11:59:00Z</dcterms:modified>
</cp:coreProperties>
</file>